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3" w:rsidRPr="00E6307A" w:rsidRDefault="006F10A4" w:rsidP="00E6307A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en-GB"/>
        </w:rPr>
        <w:t>Vispa</w:t>
      </w:r>
      <w:proofErr w:type="spellEnd"/>
      <w:r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en-GB"/>
        </w:rPr>
        <w:t xml:space="preserve"> Cycle - </w:t>
      </w:r>
      <w:r w:rsidR="005E7273" w:rsidRPr="00E6307A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en-GB"/>
        </w:rPr>
        <w:t>General Info</w:t>
      </w:r>
    </w:p>
    <w:p w:rsidR="005E7273" w:rsidRPr="00E6307A" w:rsidRDefault="005E7273" w:rsidP="00E6307A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1. Basic Requirements</w:t>
      </w:r>
    </w:p>
    <w:p w:rsidR="005E7273" w:rsidRPr="00E6307A" w:rsidRDefault="005E7273" w:rsidP="00E6307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a)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 roadworthy bicycle in good running order - </w:t>
      </w:r>
    </w:p>
    <w:p w:rsidR="005E7273" w:rsidRPr="00E6307A" w:rsidRDefault="005E7273" w:rsidP="00E6307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A bike that is fully functional and well lubricated with efficient brakes and gears and with all bolt-on items well tightened. Tyres and tubes should be sound and well inflated (under-inflated tyres do not roll easily and invite punctures and rim damage). Wheels should be tightly </w:t>
      </w:r>
      <w:proofErr w:type="spellStart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>spoked</w:t>
      </w:r>
      <w:proofErr w:type="spellEnd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and true with all bearings lubricated. Mud-guards should be fitted in the winter season (or whenever necessary). </w:t>
      </w:r>
    </w:p>
    <w:p w:rsidR="005E7273" w:rsidRPr="00E6307A" w:rsidRDefault="005E7273" w:rsidP="00E6307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b)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Adequate clothing for the conditions - </w:t>
      </w:r>
    </w:p>
    <w:p w:rsidR="005E7273" w:rsidRPr="00E6307A" w:rsidRDefault="005E7273" w:rsidP="00E6307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Comfortable and protective clothing ranging from summer wear of light top/vest and comfortable shorts to winter wear of long-johns, warm leggings, thermal under/outerwear, hat, gloves and overshoes. Comfortable and stiff-soled shoes which properly fit pedals/toe-clips are essential. A helmet is </w:t>
      </w:r>
      <w:r w:rsidR="00E6307A">
        <w:rPr>
          <w:rFonts w:ascii="Trebuchet MS" w:eastAsia="Times New Roman" w:hAnsi="Trebuchet MS" w:cs="Times New Roman"/>
          <w:sz w:val="20"/>
          <w:szCs w:val="20"/>
          <w:lang w:eastAsia="en-GB"/>
        </w:rPr>
        <w:t>a necessity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. Rainwear - a waterproof jacket should be carried. </w:t>
      </w:r>
    </w:p>
    <w:p w:rsidR="005E7273" w:rsidRPr="00E6307A" w:rsidRDefault="005E7273" w:rsidP="00E6307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c)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Some basic items of spare equipment etc. - </w:t>
      </w:r>
    </w:p>
    <w:p w:rsidR="005E7273" w:rsidRPr="00E6307A" w:rsidRDefault="005E7273" w:rsidP="00D42B5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A good pump, tyre levers, at least one spare tube, a repair kit and some basic tools (e.g. </w:t>
      </w:r>
      <w:proofErr w:type="spellStart"/>
      <w:proofErr w:type="gramStart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>allen</w:t>
      </w:r>
      <w:proofErr w:type="spellEnd"/>
      <w:proofErr w:type="gramEnd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keys, screwdriver, spanners). A spanner is needed if wheels are not a quick-release type. These items can be carried strapped behind the saddle, wrapped in your waterp</w:t>
      </w:r>
      <w:r w:rsidR="00B12209">
        <w:rPr>
          <w:rFonts w:ascii="Trebuchet MS" w:eastAsia="Times New Roman" w:hAnsi="Trebuchet MS" w:cs="Times New Roman"/>
          <w:sz w:val="20"/>
          <w:szCs w:val="20"/>
          <w:lang w:eastAsia="en-GB"/>
        </w:rPr>
        <w:t>roof bag or in a small bag. It is also useful to carry a mobile phone in case of emergency.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ALSO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 statement of any special medical condition, treatment, allergies or medication being taken. </w:t>
      </w:r>
    </w:p>
    <w:p w:rsidR="005E7273" w:rsidRPr="00E6307A" w:rsidRDefault="00D42B58" w:rsidP="00E6307A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2. F</w:t>
      </w:r>
      <w:r w:rsidR="005E7273"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ood/Drink</w:t>
      </w:r>
    </w:p>
    <w:p w:rsidR="005E7273" w:rsidRPr="00E6307A" w:rsidRDefault="005E7273" w:rsidP="00D42B5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>Never set out on an empty stomach - hunger weakness ("knock") is easier to prevent than cure. A bottle of water or juice is worth carrying, also a "reserve" energy or chocolate bar. Money should be carried</w:t>
      </w:r>
      <w:r w:rsidR="006F10A4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for the purchase of food/drink.</w:t>
      </w:r>
    </w:p>
    <w:p w:rsidR="005E7273" w:rsidRPr="00E6307A" w:rsidRDefault="005E7273" w:rsidP="00E6307A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3. Riding Conduct</w:t>
      </w:r>
    </w:p>
    <w:p w:rsidR="005E7273" w:rsidRPr="00E6307A" w:rsidRDefault="005E7273" w:rsidP="00E6307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For beginners, but if the cap fits... </w:t>
      </w:r>
    </w:p>
    <w:p w:rsidR="005E7273" w:rsidRPr="00E6307A" w:rsidRDefault="005E7273" w:rsidP="00E6307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a)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brake unexpectedly when other riders are behind you.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  <w:t xml:space="preserve">b)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free-wheel when riding uphill, changing gear or when leading the bunch;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"kick-back" into the following rider when rising from the saddle on a hill.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  <w:t xml:space="preserve">c)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"half-wheel" your partner when leading - it is bad manners.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  <w:t>d) Do wa</w:t>
      </w:r>
      <w:r w:rsidR="00D42B58">
        <w:rPr>
          <w:rFonts w:ascii="Trebuchet MS" w:eastAsia="Times New Roman" w:hAnsi="Trebuchet MS" w:cs="Times New Roman"/>
          <w:sz w:val="20"/>
          <w:szCs w:val="20"/>
          <w:lang w:eastAsia="en-GB"/>
        </w:rPr>
        <w:t>rn your companions of potholes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>, vehicles and other road hazards.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  <w:t>e) Do shout to let club leaders know if you puncture or have other trouble, or if you see another rider in trouble.</w:t>
      </w:r>
      <w:r w:rsidR="00A64CA8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</w:r>
      <w:proofErr w:type="gramStart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>f</w:t>
      </w:r>
      <w:proofErr w:type="gramEnd"/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) Do ride safely, steadily and considerately;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overlap the bike in front and do </w:t>
      </w:r>
      <w:r w:rsidRPr="00E6307A">
        <w:rPr>
          <w:rFonts w:ascii="Trebuchet MS" w:eastAsia="Times New Roman" w:hAnsi="Trebuchet MS" w:cs="Times New Roman"/>
          <w:b/>
          <w:bCs/>
          <w:sz w:val="20"/>
          <w:szCs w:val="20"/>
          <w:lang w:eastAsia="en-GB"/>
        </w:rPr>
        <w:t>not</w:t>
      </w:r>
      <w:r w:rsidR="00A64CA8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switch about or turn around to look behind you.</w:t>
      </w:r>
      <w:r w:rsidRPr="00E6307A">
        <w:rPr>
          <w:rFonts w:ascii="Trebuchet MS" w:eastAsia="Times New Roman" w:hAnsi="Trebuchet MS" w:cs="Times New Roman"/>
          <w:sz w:val="20"/>
          <w:szCs w:val="20"/>
          <w:lang w:eastAsia="en-GB"/>
        </w:rPr>
        <w:br/>
        <w:t xml:space="preserve">g) Do choose the right gear, change quickly and smoothly - one gear at a time. </w:t>
      </w:r>
    </w:p>
    <w:p w:rsidR="00B12209" w:rsidRDefault="00B12209" w:rsidP="00E6307A">
      <w:pPr>
        <w:pStyle w:val="Heading1"/>
        <w:rPr>
          <w:rFonts w:ascii="Trebuchet MS" w:hAnsi="Trebuchet MS"/>
          <w:sz w:val="20"/>
          <w:szCs w:val="20"/>
        </w:rPr>
      </w:pPr>
    </w:p>
    <w:p w:rsidR="00B12209" w:rsidRDefault="00B12209" w:rsidP="00E6307A">
      <w:pPr>
        <w:pStyle w:val="Heading1"/>
        <w:rPr>
          <w:rFonts w:ascii="Trebuchet MS" w:hAnsi="Trebuchet MS"/>
          <w:sz w:val="20"/>
          <w:szCs w:val="20"/>
        </w:rPr>
      </w:pPr>
    </w:p>
    <w:p w:rsidR="00B12209" w:rsidRDefault="00B12209" w:rsidP="00E6307A">
      <w:pPr>
        <w:pStyle w:val="Heading1"/>
        <w:rPr>
          <w:rFonts w:ascii="Trebuchet MS" w:hAnsi="Trebuchet MS"/>
          <w:sz w:val="20"/>
          <w:szCs w:val="20"/>
        </w:rPr>
      </w:pPr>
    </w:p>
    <w:p w:rsidR="00B12209" w:rsidRDefault="00B12209" w:rsidP="00E6307A">
      <w:pPr>
        <w:pStyle w:val="Heading1"/>
        <w:rPr>
          <w:rFonts w:ascii="Trebuchet MS" w:hAnsi="Trebuchet MS"/>
          <w:sz w:val="20"/>
          <w:szCs w:val="20"/>
        </w:rPr>
      </w:pPr>
    </w:p>
    <w:p w:rsidR="00B12209" w:rsidRDefault="00B12209" w:rsidP="00E6307A">
      <w:pPr>
        <w:pStyle w:val="Heading1"/>
        <w:rPr>
          <w:rFonts w:ascii="Trebuchet MS" w:hAnsi="Trebuchet MS"/>
          <w:sz w:val="20"/>
          <w:szCs w:val="20"/>
        </w:rPr>
      </w:pPr>
    </w:p>
    <w:p w:rsidR="005E7273" w:rsidRPr="00E6307A" w:rsidRDefault="005E7273" w:rsidP="00E6307A">
      <w:pPr>
        <w:pStyle w:val="Heading1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>Code Of Conduct</w:t>
      </w:r>
    </w:p>
    <w:p w:rsidR="005E7273" w:rsidRPr="00E6307A" w:rsidRDefault="005E7273" w:rsidP="00E6307A">
      <w:pPr>
        <w:pStyle w:val="Heading2"/>
        <w:rPr>
          <w:rFonts w:ascii="Trebuchet MS" w:hAnsi="Trebuchet MS"/>
          <w:sz w:val="20"/>
          <w:szCs w:val="20"/>
        </w:rPr>
      </w:pPr>
      <w:proofErr w:type="gramStart"/>
      <w:r w:rsidRPr="00E6307A">
        <w:rPr>
          <w:rFonts w:ascii="Trebuchet MS" w:hAnsi="Trebuchet MS"/>
          <w:sz w:val="20"/>
          <w:szCs w:val="20"/>
        </w:rPr>
        <w:t>Always...</w:t>
      </w:r>
      <w:proofErr w:type="gramEnd"/>
    </w:p>
    <w:p w:rsidR="005E7273" w:rsidRPr="00E6307A" w:rsidRDefault="005E7273" w:rsidP="00E6307A">
      <w:pPr>
        <w:pStyle w:val="NormalWeb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>1. Cycle in accordance with the Rules for Cyclists in the Highway Code.</w:t>
      </w:r>
      <w:r w:rsidRPr="00E6307A">
        <w:rPr>
          <w:rFonts w:ascii="Trebuchet MS" w:hAnsi="Trebuchet MS"/>
          <w:sz w:val="20"/>
          <w:szCs w:val="20"/>
        </w:rPr>
        <w:br/>
        <w:t>2. Give consideration to other road users particularly pedestrians, horses and other animals.</w:t>
      </w:r>
      <w:r w:rsidRPr="00E6307A">
        <w:rPr>
          <w:rFonts w:ascii="Trebuchet MS" w:hAnsi="Trebuchet MS"/>
          <w:sz w:val="20"/>
          <w:szCs w:val="20"/>
        </w:rPr>
        <w:br/>
        <w:t>3. Acknowledge motorists or other road users who give you right of way or other consideration.</w:t>
      </w:r>
      <w:r w:rsidRPr="00E6307A">
        <w:rPr>
          <w:rFonts w:ascii="Trebuchet MS" w:hAnsi="Trebuchet MS"/>
          <w:sz w:val="20"/>
          <w:szCs w:val="20"/>
        </w:rPr>
        <w:br/>
        <w:t>4. Give clear and precise hand signals.</w:t>
      </w:r>
      <w:r w:rsidRPr="00E6307A">
        <w:rPr>
          <w:rFonts w:ascii="Trebuchet MS" w:hAnsi="Trebuchet MS"/>
          <w:sz w:val="20"/>
          <w:szCs w:val="20"/>
        </w:rPr>
        <w:br/>
        <w:t xml:space="preserve">5. Slow down and be prepared to </w:t>
      </w:r>
      <w:r w:rsidR="00D42B58">
        <w:rPr>
          <w:rFonts w:ascii="Trebuchet MS" w:hAnsi="Trebuchet MS"/>
          <w:sz w:val="20"/>
          <w:szCs w:val="20"/>
        </w:rPr>
        <w:t>stop at roundabouts.</w:t>
      </w:r>
    </w:p>
    <w:p w:rsidR="005E7273" w:rsidRPr="00E6307A" w:rsidRDefault="005E7273" w:rsidP="00E6307A">
      <w:pPr>
        <w:pStyle w:val="Heading2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>Never...</w:t>
      </w:r>
    </w:p>
    <w:p w:rsidR="00A64CA8" w:rsidRPr="00E6307A" w:rsidRDefault="005E7273" w:rsidP="00E6307A">
      <w:pPr>
        <w:pStyle w:val="NormalWeb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 xml:space="preserve">1. Use </w:t>
      </w:r>
      <w:r w:rsidR="00D42B58">
        <w:rPr>
          <w:rFonts w:ascii="Trebuchet MS" w:hAnsi="Trebuchet MS"/>
          <w:sz w:val="20"/>
          <w:szCs w:val="20"/>
        </w:rPr>
        <w:t>foul language</w:t>
      </w:r>
      <w:r w:rsidRPr="00E6307A">
        <w:rPr>
          <w:rFonts w:ascii="Trebuchet MS" w:hAnsi="Trebuchet MS"/>
          <w:sz w:val="20"/>
          <w:szCs w:val="20"/>
        </w:rPr>
        <w:t>.</w:t>
      </w:r>
      <w:r w:rsidRPr="00E6307A">
        <w:rPr>
          <w:rFonts w:ascii="Trebuchet MS" w:hAnsi="Trebuchet MS"/>
          <w:sz w:val="20"/>
          <w:szCs w:val="20"/>
        </w:rPr>
        <w:br/>
        <w:t>2. Throw litter from your pockets.</w:t>
      </w:r>
      <w:r w:rsidRPr="00E6307A">
        <w:rPr>
          <w:rFonts w:ascii="Trebuchet MS" w:hAnsi="Trebuchet MS"/>
          <w:sz w:val="20"/>
          <w:szCs w:val="20"/>
        </w:rPr>
        <w:br/>
        <w:t xml:space="preserve">3. </w:t>
      </w:r>
      <w:proofErr w:type="gramStart"/>
      <w:r w:rsidRPr="00E6307A">
        <w:rPr>
          <w:rFonts w:ascii="Trebuchet MS" w:hAnsi="Trebuchet MS"/>
          <w:sz w:val="20"/>
          <w:szCs w:val="20"/>
        </w:rPr>
        <w:t>Be</w:t>
      </w:r>
      <w:proofErr w:type="gramEnd"/>
      <w:r w:rsidRPr="00E6307A">
        <w:rPr>
          <w:rFonts w:ascii="Trebuchet MS" w:hAnsi="Trebuchet MS"/>
          <w:sz w:val="20"/>
          <w:szCs w:val="20"/>
        </w:rPr>
        <w:t xml:space="preserve"> guilty of Indecent Conduct along the road side or public place.</w:t>
      </w:r>
      <w:r w:rsidRPr="00E6307A">
        <w:rPr>
          <w:rFonts w:ascii="Trebuchet MS" w:hAnsi="Trebuchet MS"/>
          <w:sz w:val="20"/>
          <w:szCs w:val="20"/>
        </w:rPr>
        <w:br/>
        <w:t>4. Make rude gestures to drivers when cut up by other road users. Your life could</w:t>
      </w:r>
      <w:r w:rsidRPr="00E6307A">
        <w:rPr>
          <w:rFonts w:ascii="Trebuchet MS" w:hAnsi="Trebuchet MS"/>
          <w:sz w:val="20"/>
          <w:szCs w:val="20"/>
        </w:rPr>
        <w:br/>
        <w:t>be in danger if they retaliate. The British Cycling Federation states; "it is clearly now a fact of life that cyclists may find themselves to be victims of road rage or similar attacks arising from the use of the highway".</w:t>
      </w:r>
    </w:p>
    <w:p w:rsidR="005E7273" w:rsidRPr="00E6307A" w:rsidRDefault="005E7273" w:rsidP="00E6307A">
      <w:pPr>
        <w:pStyle w:val="Heading2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>Remember...</w:t>
      </w:r>
    </w:p>
    <w:p w:rsidR="005E7273" w:rsidRPr="00E6307A" w:rsidRDefault="005E7273" w:rsidP="00E6307A">
      <w:pPr>
        <w:pStyle w:val="NormalWeb"/>
        <w:rPr>
          <w:rFonts w:ascii="Trebuchet MS" w:hAnsi="Trebuchet MS"/>
          <w:sz w:val="20"/>
          <w:szCs w:val="20"/>
        </w:rPr>
      </w:pPr>
      <w:r w:rsidRPr="00E6307A">
        <w:rPr>
          <w:rFonts w:ascii="Trebuchet MS" w:hAnsi="Trebuchet MS"/>
          <w:sz w:val="20"/>
          <w:szCs w:val="20"/>
        </w:rPr>
        <w:t>When cycling on the road you represent all cyclists in general.</w:t>
      </w:r>
    </w:p>
    <w:p w:rsidR="005E7273" w:rsidRPr="00E6307A" w:rsidRDefault="005E7273" w:rsidP="00E6307A">
      <w:pPr>
        <w:rPr>
          <w:rFonts w:ascii="Trebuchet MS" w:hAnsi="Trebuchet MS"/>
          <w:sz w:val="20"/>
          <w:szCs w:val="20"/>
        </w:rPr>
      </w:pPr>
    </w:p>
    <w:sectPr w:rsidR="005E7273" w:rsidRPr="00E6307A" w:rsidSect="00B3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273"/>
    <w:rsid w:val="000046F3"/>
    <w:rsid w:val="0009713C"/>
    <w:rsid w:val="000C1E08"/>
    <w:rsid w:val="000D3ACA"/>
    <w:rsid w:val="00107193"/>
    <w:rsid w:val="00124DDC"/>
    <w:rsid w:val="001B66D9"/>
    <w:rsid w:val="002051DF"/>
    <w:rsid w:val="00277586"/>
    <w:rsid w:val="002812A3"/>
    <w:rsid w:val="004C7AFD"/>
    <w:rsid w:val="00582B12"/>
    <w:rsid w:val="005E7273"/>
    <w:rsid w:val="00646F04"/>
    <w:rsid w:val="006A4D83"/>
    <w:rsid w:val="006F10A4"/>
    <w:rsid w:val="00747203"/>
    <w:rsid w:val="00774ECE"/>
    <w:rsid w:val="008551CC"/>
    <w:rsid w:val="00951E2D"/>
    <w:rsid w:val="00A64CA8"/>
    <w:rsid w:val="00A927DC"/>
    <w:rsid w:val="00B12209"/>
    <w:rsid w:val="00B25991"/>
    <w:rsid w:val="00B32F7E"/>
    <w:rsid w:val="00C449CB"/>
    <w:rsid w:val="00D42B58"/>
    <w:rsid w:val="00D53EE2"/>
    <w:rsid w:val="00DD40F2"/>
    <w:rsid w:val="00E6307A"/>
    <w:rsid w:val="00ED4929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E"/>
  </w:style>
  <w:style w:type="paragraph" w:styleId="Heading1">
    <w:name w:val="heading 1"/>
    <w:basedOn w:val="Normal"/>
    <w:link w:val="Heading1Char"/>
    <w:uiPriority w:val="9"/>
    <w:qFormat/>
    <w:rsid w:val="005E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2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72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R97FBFA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cromir</dc:creator>
  <cp:lastModifiedBy>cromir</cp:lastModifiedBy>
  <cp:revision>8</cp:revision>
  <dcterms:created xsi:type="dcterms:W3CDTF">2015-04-27T12:21:00Z</dcterms:created>
  <dcterms:modified xsi:type="dcterms:W3CDTF">2015-05-05T12:50:00Z</dcterms:modified>
</cp:coreProperties>
</file>